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E9C" w:rsidRDefault="00757E9C" w:rsidP="00757E9C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10</w:t>
      </w:r>
    </w:p>
    <w:p w:rsidR="00757E9C" w:rsidRPr="00640243" w:rsidRDefault="00757E9C" w:rsidP="00757E9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к приказу №</w:t>
      </w:r>
      <w:r>
        <w:rPr>
          <w:rFonts w:ascii="Times New Roman" w:hAnsi="Times New Roman"/>
          <w:sz w:val="20"/>
          <w:szCs w:val="20"/>
        </w:rPr>
        <w:t>105</w:t>
      </w:r>
    </w:p>
    <w:p w:rsidR="00757E9C" w:rsidRPr="00640243" w:rsidRDefault="00757E9C" w:rsidP="00757E9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от «0</w:t>
      </w:r>
      <w:r>
        <w:rPr>
          <w:rFonts w:ascii="Times New Roman" w:hAnsi="Times New Roman"/>
          <w:sz w:val="20"/>
          <w:szCs w:val="20"/>
        </w:rPr>
        <w:t>9</w:t>
      </w:r>
      <w:r w:rsidRPr="00640243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640243">
        <w:rPr>
          <w:rFonts w:ascii="Times New Roman" w:hAnsi="Times New Roman"/>
          <w:sz w:val="20"/>
          <w:szCs w:val="20"/>
        </w:rPr>
        <w:t>января 20</w:t>
      </w:r>
      <w:r>
        <w:rPr>
          <w:rFonts w:ascii="Times New Roman" w:hAnsi="Times New Roman"/>
          <w:sz w:val="20"/>
          <w:szCs w:val="20"/>
        </w:rPr>
        <w:t>20</w:t>
      </w:r>
    </w:p>
    <w:p w:rsidR="00757E9C" w:rsidRDefault="00757E9C" w:rsidP="00757E9C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</w:t>
      </w:r>
    </w:p>
    <w:p w:rsidR="00757E9C" w:rsidRDefault="00757E9C" w:rsidP="00757E9C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757E9C" w:rsidRDefault="00757E9C" w:rsidP="00757E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</w:t>
      </w:r>
    </w:p>
    <w:p w:rsidR="00757E9C" w:rsidRDefault="00757E9C" w:rsidP="00757E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возврата денежных средств по договорам оказания платных медицинских услуг</w:t>
      </w:r>
    </w:p>
    <w:p w:rsidR="00757E9C" w:rsidRDefault="00757E9C" w:rsidP="00757E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физическим лицам</w:t>
      </w:r>
    </w:p>
    <w:p w:rsidR="00757E9C" w:rsidRPr="0095744A" w:rsidRDefault="00757E9C" w:rsidP="00757E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57E9C" w:rsidRDefault="00757E9C" w:rsidP="00757E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Настоящие Правила возврата денежных средств по договорам оказания платных медицинских услуг (далее Правила возврата) определяют порядок и условия возврата денежных средств по договорам оказания МПУ физическим лицам в Государственном бюджетном учреждении здравоохранения городской поликлинике № 62 Департамента здравоохранения города Москвы (далее ГБУЗ «ГП№62ДЗМ»).</w:t>
      </w:r>
    </w:p>
    <w:p w:rsidR="00757E9C" w:rsidRDefault="00757E9C" w:rsidP="00757E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денежных средств физическим лицам проводится в соответствии с действующим законодательством РФ в случаях, предусмотренных Правилами предоставления платных медицинских услуг (далее ПМУ) в ГБУЗ «ГП№62ДЗМ».</w:t>
      </w:r>
    </w:p>
    <w:p w:rsidR="00757E9C" w:rsidRDefault="00757E9C" w:rsidP="00757E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7E9C" w:rsidRDefault="00757E9C" w:rsidP="00757E9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57E9C" w:rsidRDefault="00757E9C" w:rsidP="00757E9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51A3D">
        <w:rPr>
          <w:rFonts w:ascii="Times New Roman" w:hAnsi="Times New Roman"/>
          <w:sz w:val="24"/>
          <w:szCs w:val="24"/>
        </w:rPr>
        <w:t>Возврат денежных средств</w:t>
      </w:r>
      <w:r>
        <w:rPr>
          <w:rFonts w:ascii="Times New Roman" w:hAnsi="Times New Roman"/>
          <w:sz w:val="24"/>
          <w:szCs w:val="24"/>
        </w:rPr>
        <w:t xml:space="preserve"> проводится следующим физическим лицам:</w:t>
      </w:r>
    </w:p>
    <w:p w:rsidR="00757E9C" w:rsidRDefault="00757E9C" w:rsidP="00757E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пациенту, действующему от своего имени – по предъявлению документа, удостоверяющего личность (паспорт или иной документ, его заменяющий).</w:t>
      </w:r>
    </w:p>
    <w:p w:rsidR="00757E9C" w:rsidRDefault="00757E9C" w:rsidP="00757E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законному представителю пациента -по предъявлению документа, удостоверяющего личность (паспорт или иной документ, его заменяющий) и документов, подтверждающих законное представительство,</w:t>
      </w:r>
    </w:p>
    <w:p w:rsidR="00757E9C" w:rsidRDefault="00757E9C" w:rsidP="00757E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представителю пациента- по предъявлению документа, удостоверяющего личность (паспорт или иной документ, его заменяющий) и доверенности на право получения возврата денежных средств, оформленный в установленном порядке,</w:t>
      </w:r>
    </w:p>
    <w:p w:rsidR="00757E9C" w:rsidRDefault="00757E9C" w:rsidP="00757E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нотариальная форма доверенности- для иных представителей пациента</w:t>
      </w:r>
    </w:p>
    <w:p w:rsidR="00757E9C" w:rsidRDefault="00757E9C" w:rsidP="00757E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757E9C" w:rsidRDefault="00757E9C" w:rsidP="00757E9C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Порядок возврата денежных средств</w:t>
      </w:r>
    </w:p>
    <w:p w:rsidR="00757E9C" w:rsidRDefault="00757E9C" w:rsidP="00757E9C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57E9C" w:rsidRDefault="00757E9C" w:rsidP="00757E9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оформления документов на возврат денежных средств необходимо обратиться:</w:t>
      </w:r>
    </w:p>
    <w:p w:rsidR="00757E9C" w:rsidRDefault="00757E9C" w:rsidP="00757E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кассу ГБУЗ «ГП№ДЗМ» или в ее филиалы с 8-00 до 16-00 в рабочие дни недели (суббота и воскресенье-выходной)</w:t>
      </w:r>
    </w:p>
    <w:p w:rsidR="00757E9C" w:rsidRDefault="00757E9C" w:rsidP="00757E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904"/>
        <w:gridCol w:w="4313"/>
        <w:gridCol w:w="2886"/>
      </w:tblGrid>
      <w:tr w:rsidR="00757E9C" w:rsidTr="00047551">
        <w:tc>
          <w:tcPr>
            <w:tcW w:w="993" w:type="dxa"/>
          </w:tcPr>
          <w:p w:rsidR="00757E9C" w:rsidRDefault="00757E9C" w:rsidP="00757E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57E9C" w:rsidRDefault="00757E9C" w:rsidP="00757E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757E9C" w:rsidRDefault="00757E9C" w:rsidP="00757E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757E9C" w:rsidTr="00047551">
        <w:tc>
          <w:tcPr>
            <w:tcW w:w="993" w:type="dxa"/>
          </w:tcPr>
          <w:p w:rsidR="00757E9C" w:rsidRDefault="00757E9C" w:rsidP="00757E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57E9C" w:rsidRDefault="00757E9C" w:rsidP="00757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CD1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здравоохранения городская поликлиника № 62 Департамента здравоохр</w:t>
            </w:r>
            <w:r>
              <w:rPr>
                <w:rFonts w:ascii="Times New Roman" w:hAnsi="Times New Roman"/>
                <w:sz w:val="24"/>
                <w:szCs w:val="24"/>
              </w:rPr>
              <w:t>анения города Москвы – филиал № 3</w:t>
            </w:r>
          </w:p>
          <w:p w:rsidR="00757E9C" w:rsidRDefault="00757E9C" w:rsidP="00757E9C">
            <w:pPr>
              <w:jc w:val="both"/>
            </w:pPr>
          </w:p>
        </w:tc>
        <w:tc>
          <w:tcPr>
            <w:tcW w:w="3119" w:type="dxa"/>
          </w:tcPr>
          <w:p w:rsidR="00757E9C" w:rsidRDefault="00757E9C" w:rsidP="00757E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123308, г. Москва, </w:t>
            </w:r>
          </w:p>
          <w:p w:rsidR="00757E9C" w:rsidRDefault="00757E9C" w:rsidP="00757E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Куусинена, д. 6  </w:t>
            </w:r>
          </w:p>
          <w:p w:rsidR="00757E9C" w:rsidRDefault="00757E9C" w:rsidP="00757E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499-195-05-45</w:t>
            </w:r>
          </w:p>
        </w:tc>
      </w:tr>
      <w:tr w:rsidR="00757E9C" w:rsidTr="00047551">
        <w:tc>
          <w:tcPr>
            <w:tcW w:w="993" w:type="dxa"/>
          </w:tcPr>
          <w:p w:rsidR="00757E9C" w:rsidRDefault="00757E9C" w:rsidP="00757E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57E9C" w:rsidRDefault="00757E9C" w:rsidP="00757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CD1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здравоохранения городская поликлиника № 62 Департамента здравоохр</w:t>
            </w:r>
            <w:r>
              <w:rPr>
                <w:rFonts w:ascii="Times New Roman" w:hAnsi="Times New Roman"/>
                <w:sz w:val="24"/>
                <w:szCs w:val="24"/>
              </w:rPr>
              <w:t>анения города Москвы – филиал № 5</w:t>
            </w:r>
          </w:p>
          <w:p w:rsidR="00757E9C" w:rsidRDefault="00757E9C" w:rsidP="00757E9C">
            <w:pPr>
              <w:jc w:val="both"/>
            </w:pPr>
          </w:p>
        </w:tc>
        <w:tc>
          <w:tcPr>
            <w:tcW w:w="3119" w:type="dxa"/>
          </w:tcPr>
          <w:p w:rsidR="00757E9C" w:rsidRDefault="00757E9C" w:rsidP="00757E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125040, г. Москва,</w:t>
            </w:r>
          </w:p>
          <w:p w:rsidR="00757E9C" w:rsidRDefault="00757E9C" w:rsidP="00757E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Планетная, д.37</w:t>
            </w:r>
          </w:p>
          <w:p w:rsidR="00757E9C" w:rsidRDefault="00757E9C" w:rsidP="00757E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Тел.499-152-41-40</w:t>
            </w:r>
          </w:p>
        </w:tc>
      </w:tr>
    </w:tbl>
    <w:p w:rsidR="00757E9C" w:rsidRDefault="00757E9C" w:rsidP="00757E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757E9C" w:rsidRDefault="00757E9C" w:rsidP="00757E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договор на оказание ПМУ, кассовый чек и документ, удостоверяющий личность (паспорт или иной документ, его заменяющий). В случаях обращения за возвратом денежных средств, представителей пациента </w:t>
      </w:r>
      <w:r>
        <w:rPr>
          <w:rFonts w:ascii="Times New Roman" w:hAnsi="Times New Roman"/>
          <w:sz w:val="24"/>
          <w:szCs w:val="24"/>
        </w:rPr>
        <w:lastRenderedPageBreak/>
        <w:t xml:space="preserve">дополнительно представляются: документы, подтверждающие законное представительство или доверенность на право получения возврата денежных средств, оформления в установленном порядке. </w:t>
      </w:r>
    </w:p>
    <w:p w:rsidR="00757E9C" w:rsidRDefault="00757E9C" w:rsidP="00757E9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Заполнить стандартное заявление на возврат денежных средств (приложение № 10.1 к настоящим Правилам возврата) с отметкой специалиста кабинета № 66</w:t>
      </w:r>
    </w:p>
    <w:p w:rsidR="00757E9C" w:rsidRDefault="00757E9C" w:rsidP="00757E9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денежных средств производится не позднее 10 рабочих дней с момента обращения в окне кассы, в котором оформлялся договор на получение ПМУ с 8-00 до 16-00 с понедельника по пятницу. Возврат производится по предъявлению заявления на возврат денежных средств и документов, указанных в разделе 1 «Общие положения» настоящих Правил возврата.</w:t>
      </w:r>
    </w:p>
    <w:p w:rsidR="00981245" w:rsidRDefault="00981245" w:rsidP="00757E9C">
      <w:pPr>
        <w:jc w:val="both"/>
      </w:pPr>
    </w:p>
    <w:sectPr w:rsidR="0098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E1514"/>
    <w:multiLevelType w:val="hybridMultilevel"/>
    <w:tmpl w:val="1FE0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7C08"/>
    <w:multiLevelType w:val="hybridMultilevel"/>
    <w:tmpl w:val="6CC4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9C"/>
    <w:rsid w:val="00757E9C"/>
    <w:rsid w:val="009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9130"/>
  <w15:chartTrackingRefBased/>
  <w15:docId w15:val="{F4A9EAA9-02F1-472B-ABE3-C08593F3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E9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E9C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757E9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2020-12-14T09:55:00Z</dcterms:created>
  <dcterms:modified xsi:type="dcterms:W3CDTF">2020-12-14T09:55:00Z</dcterms:modified>
</cp:coreProperties>
</file>